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18E" w:rsidRPr="0047218E" w:rsidRDefault="0047218E" w:rsidP="0047218E">
      <w:pPr>
        <w:pStyle w:val="NoSpacing"/>
        <w:rPr>
          <w:color w:val="1F497D" w:themeColor="text2"/>
          <w:sz w:val="40"/>
          <w:szCs w:val="40"/>
          <w:u w:val="single"/>
        </w:rPr>
      </w:pPr>
      <w:r w:rsidRPr="0047218E">
        <w:rPr>
          <w:color w:val="1F497D" w:themeColor="text2"/>
          <w:sz w:val="40"/>
          <w:szCs w:val="40"/>
          <w:u w:val="single"/>
        </w:rPr>
        <w:t>The Aral Sea</w:t>
      </w:r>
    </w:p>
    <w:p w:rsidR="0047218E" w:rsidRDefault="0047218E" w:rsidP="0047218E">
      <w:pPr>
        <w:pStyle w:val="NoSpacing"/>
      </w:pPr>
      <w:r>
        <w:rPr>
          <w:color w:val="1F497D" w:themeColor="text2"/>
          <w:sz w:val="40"/>
          <w:szCs w:val="40"/>
        </w:rPr>
        <w:tab/>
      </w:r>
      <w:r w:rsidRPr="0047218E">
        <w:rPr>
          <w:i/>
          <w:color w:val="1F497D" w:themeColor="text2"/>
          <w:sz w:val="40"/>
          <w:szCs w:val="40"/>
        </w:rPr>
        <w:t>An entire sea dried up . . .</w:t>
      </w:r>
    </w:p>
    <w:p w:rsidR="000B23BC" w:rsidRDefault="000C78A9">
      <w:r>
        <w:rPr>
          <w:noProof/>
        </w:rPr>
        <w:drawing>
          <wp:inline distT="0" distB="0" distL="0" distR="0">
            <wp:extent cx="5715000" cy="42862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715000" cy="4286250"/>
                    </a:xfrm>
                    <a:prstGeom prst="rect">
                      <a:avLst/>
                    </a:prstGeom>
                    <a:noFill/>
                    <a:ln w="9525">
                      <a:noFill/>
                      <a:miter lim="800000"/>
                      <a:headEnd/>
                      <a:tailEnd/>
                    </a:ln>
                  </pic:spPr>
                </pic:pic>
              </a:graphicData>
            </a:graphic>
          </wp:inline>
        </w:drawing>
      </w:r>
      <w:r w:rsidR="00D77BD9">
        <w:t xml:space="preserve">  </w:t>
      </w:r>
      <w:hyperlink r:id="rId5" w:history="1">
        <w:r w:rsidR="00D77BD9" w:rsidRPr="00D77BD9">
          <w:rPr>
            <w:rStyle w:val="Hyperlink"/>
          </w:rPr>
          <w:t>Image Available Online</w:t>
        </w:r>
      </w:hyperlink>
    </w:p>
    <w:p w:rsidR="00F1680F" w:rsidRPr="00F1680F" w:rsidRDefault="00F1680F" w:rsidP="00F1680F">
      <w:pPr>
        <w:rPr>
          <w:b/>
        </w:rPr>
      </w:pPr>
      <w:r>
        <w:rPr>
          <w:b/>
        </w:rPr>
        <w:t>The Problem</w:t>
      </w:r>
    </w:p>
    <w:p w:rsidR="00C53490" w:rsidRDefault="008C410F" w:rsidP="008C410F">
      <w:pPr>
        <w:ind w:firstLine="720"/>
      </w:pPr>
      <w:r>
        <w:t>Within the past century large scale irrigation projects have led to the disappearance of many inland bodies of water across the world, destroying entire ecosystems as they’ve been diminish</w:t>
      </w:r>
      <w:r w:rsidR="00053BF6">
        <w:t xml:space="preserve">ed.  These loses have had drastic </w:t>
      </w:r>
      <w:r>
        <w:t>effects on larger ecosystems as well as inland bodies of water are essential for water su</w:t>
      </w:r>
      <w:r w:rsidR="007B7D91">
        <w:t xml:space="preserve">pply and fishing.  </w:t>
      </w:r>
      <w:proofErr w:type="gramStart"/>
      <w:r w:rsidR="007B7D91">
        <w:t>The Aral Sea a particularly disturbing example of the current issue.</w:t>
      </w:r>
      <w:proofErr w:type="gramEnd"/>
      <w:r>
        <w:t xml:space="preserve">  </w:t>
      </w:r>
    </w:p>
    <w:p w:rsidR="00C53490" w:rsidRPr="00C53490" w:rsidRDefault="00C53490" w:rsidP="00C53490">
      <w:pPr>
        <w:rPr>
          <w:b/>
        </w:rPr>
      </w:pPr>
      <w:r>
        <w:rPr>
          <w:b/>
        </w:rPr>
        <w:t>The Aral Sea Tragedy</w:t>
      </w:r>
    </w:p>
    <w:p w:rsidR="00C53490" w:rsidRDefault="00D77BD9" w:rsidP="008C410F">
      <w:pPr>
        <w:ind w:firstLine="720"/>
      </w:pPr>
      <w:r>
        <w:t xml:space="preserve">The Aral </w:t>
      </w:r>
      <w:r w:rsidR="00C24412">
        <w:t>Sea is located in m</w:t>
      </w:r>
      <w:r>
        <w:t>odern day Kaza</w:t>
      </w:r>
      <w:r w:rsidR="00C24412">
        <w:t>khstan and Uzbekistan,</w:t>
      </w:r>
      <w:r w:rsidR="008C410F">
        <w:t xml:space="preserve"> or was located there.  Before the Aral Sea had shrunk into three small lakes, it was the fourth largest inland salt-water body. </w:t>
      </w:r>
      <w:r w:rsidR="00C24412">
        <w:t xml:space="preserve"> In the </w:t>
      </w:r>
      <w:r w:rsidR="008C410F">
        <w:t xml:space="preserve">twentieth century </w:t>
      </w:r>
      <w:r w:rsidR="00C24412">
        <w:t xml:space="preserve">the </w:t>
      </w:r>
      <w:r w:rsidR="008C410F">
        <w:t xml:space="preserve">Soviet Union </w:t>
      </w:r>
      <w:r w:rsidR="00C24412">
        <w:t>began to irrigate from rivers that fed the sea</w:t>
      </w:r>
      <w:r w:rsidR="008C410F">
        <w:t xml:space="preserve"> for farming purposes without any speculation as to what could result from diverting the Aral Sea’s water supply.  </w:t>
      </w:r>
      <w:r w:rsidR="00C24412">
        <w:t xml:space="preserve">This cut in </w:t>
      </w:r>
      <w:r w:rsidR="008C410F">
        <w:t xml:space="preserve">the </w:t>
      </w:r>
      <w:r w:rsidR="00C24412">
        <w:t xml:space="preserve">water supply to the sea has caused </w:t>
      </w:r>
      <w:r w:rsidR="00053BF6">
        <w:t xml:space="preserve">its levels to drop dramatically </w:t>
      </w:r>
      <w:r w:rsidR="00053BF6">
        <w:lastRenderedPageBreak/>
        <w:t>destroying the great fishery that was once located there as well as the means for the success of a civilization that surrounds the sea.  Nearby farmlands have been ruined by the use of salt water.</w:t>
      </w:r>
    </w:p>
    <w:p w:rsidR="00C53490" w:rsidRPr="00C53490" w:rsidRDefault="00C53490" w:rsidP="00C53490">
      <w:pPr>
        <w:rPr>
          <w:b/>
        </w:rPr>
      </w:pPr>
      <w:r>
        <w:rPr>
          <w:b/>
        </w:rPr>
        <w:t>How We Can Fix It</w:t>
      </w:r>
    </w:p>
    <w:p w:rsidR="007B7D91" w:rsidRDefault="00053BF6" w:rsidP="008C410F">
      <w:pPr>
        <w:ind w:firstLine="720"/>
      </w:pPr>
      <w:r>
        <w:t xml:space="preserve">  The disappearance of this endorheic lake like many other inland bodies of water could have been prevented through environmental education and cooperation between civil and environmental engineers and environmental scientists</w:t>
      </w:r>
      <w:r w:rsidR="00766ACB">
        <w:t xml:space="preserve">.  Lessons can be learned from this particular case as well as other cases involving irrigation projects and dams in order to prevent the destruction of inland lakes in the future.  Civil Engineers today are beginning to consider environmental consequences much more than in previous </w:t>
      </w:r>
      <w:r w:rsidR="007B7D91">
        <w:t>years.  H</w:t>
      </w:r>
      <w:r w:rsidR="00766ACB">
        <w:t xml:space="preserve">owever future large-scale projects will have to be orchestrated with the cooperation of civil engineers, environmental engineers, and environmental scientists with histories of previous projects and their consequences taken into serious consideration. </w:t>
      </w:r>
    </w:p>
    <w:p w:rsidR="00807A09" w:rsidRPr="00807A09" w:rsidRDefault="00807A09" w:rsidP="00807A09">
      <w:pPr>
        <w:rPr>
          <w:b/>
        </w:rPr>
      </w:pPr>
      <w:r w:rsidRPr="00807A09">
        <w:rPr>
          <w:b/>
        </w:rPr>
        <w:t>References:</w:t>
      </w:r>
    </w:p>
    <w:p w:rsidR="00807A09" w:rsidRDefault="00807A09" w:rsidP="00807A09"/>
    <w:p w:rsidR="00D77BD9" w:rsidRDefault="00766ACB" w:rsidP="007B7D91">
      <w:r>
        <w:t xml:space="preserve"> </w:t>
      </w:r>
    </w:p>
    <w:p w:rsidR="00D77BD9" w:rsidRDefault="00D77BD9"/>
    <w:sectPr w:rsidR="00D77BD9" w:rsidSect="000B23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C78A9"/>
    <w:rsid w:val="00053BF6"/>
    <w:rsid w:val="000B23BC"/>
    <w:rsid w:val="000C78A9"/>
    <w:rsid w:val="00437592"/>
    <w:rsid w:val="0047218E"/>
    <w:rsid w:val="00513DE0"/>
    <w:rsid w:val="00766ACB"/>
    <w:rsid w:val="007B7D91"/>
    <w:rsid w:val="00807A09"/>
    <w:rsid w:val="008C410F"/>
    <w:rsid w:val="00C24412"/>
    <w:rsid w:val="00C53490"/>
    <w:rsid w:val="00D77BD9"/>
    <w:rsid w:val="00F168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3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7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78A9"/>
    <w:rPr>
      <w:rFonts w:ascii="Tahoma" w:hAnsi="Tahoma" w:cs="Tahoma"/>
      <w:sz w:val="16"/>
      <w:szCs w:val="16"/>
    </w:rPr>
  </w:style>
  <w:style w:type="paragraph" w:styleId="NoSpacing">
    <w:name w:val="No Spacing"/>
    <w:uiPriority w:val="1"/>
    <w:qFormat/>
    <w:rsid w:val="0047218E"/>
    <w:pPr>
      <w:spacing w:after="0" w:line="240" w:lineRule="auto"/>
    </w:pPr>
  </w:style>
  <w:style w:type="character" w:styleId="Hyperlink">
    <w:name w:val="Hyperlink"/>
    <w:basedOn w:val="DefaultParagraphFont"/>
    <w:uiPriority w:val="99"/>
    <w:unhideWhenUsed/>
    <w:rsid w:val="00D77BD9"/>
    <w:rPr>
      <w:color w:val="0000FF" w:themeColor="hyperlink"/>
      <w:u w:val="single"/>
    </w:rPr>
  </w:style>
  <w:style w:type="character" w:styleId="Strong">
    <w:name w:val="Strong"/>
    <w:basedOn w:val="DefaultParagraphFont"/>
    <w:uiPriority w:val="22"/>
    <w:qFormat/>
    <w:rsid w:val="00C2441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rexca.com/images/fotogallery/img_full/aral-sea4.jpg"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Russell E. Jones</dc:creator>
  <cp:lastModifiedBy>Russell E. Jones </cp:lastModifiedBy>
  <cp:revision>2</cp:revision>
  <dcterms:created xsi:type="dcterms:W3CDTF">2010-02-08T16:42:00Z</dcterms:created>
  <dcterms:modified xsi:type="dcterms:W3CDTF">2010-02-08T16:42:00Z</dcterms:modified>
</cp:coreProperties>
</file>